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4C28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1B89F78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52CAAF5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B6447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6EA17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3435B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FD296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2B68A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A5ACCFF" w14:textId="718D8A3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22E3C">
        <w:rPr>
          <w:rFonts w:ascii="Verdana" w:hAnsi="Verdana"/>
          <w:b/>
          <w:bCs/>
          <w:sz w:val="18"/>
          <w:szCs w:val="18"/>
        </w:rPr>
        <w:t>„Oprava měření trakčních napájecích stanic pro záznam hodnot napájení“</w:t>
      </w:r>
      <w:r w:rsidR="00D22E3C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387735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05C45B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EEAA8E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B5DE38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BEEB4F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FA067E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7BEE76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1C0363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5EC564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77508" w14:textId="77777777" w:rsidR="00136917" w:rsidRDefault="00136917">
      <w:r>
        <w:separator/>
      </w:r>
    </w:p>
  </w:endnote>
  <w:endnote w:type="continuationSeparator" w:id="0">
    <w:p w14:paraId="174D65D9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89D4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95EE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30F6" w14:textId="23972EB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22E3C" w:rsidRPr="00D22E3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70FDB" w14:textId="77777777" w:rsidR="00136917" w:rsidRDefault="00136917">
      <w:r>
        <w:separator/>
      </w:r>
    </w:p>
  </w:footnote>
  <w:footnote w:type="continuationSeparator" w:id="0">
    <w:p w14:paraId="6C4DDE78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C9B56E1" w14:textId="77777777" w:rsidTr="0045048D">
      <w:trPr>
        <w:trHeight w:val="925"/>
      </w:trPr>
      <w:tc>
        <w:tcPr>
          <w:tcW w:w="5041" w:type="dxa"/>
          <w:vAlign w:val="center"/>
        </w:tcPr>
        <w:p w14:paraId="4BD56655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4C39A3A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F008A9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2D2D0A7" w14:textId="77777777" w:rsidR="0045048D" w:rsidRDefault="0045048D" w:rsidP="001F6978">
          <w:pPr>
            <w:pStyle w:val="Zhlav"/>
            <w:jc w:val="right"/>
          </w:pPr>
        </w:p>
      </w:tc>
    </w:tr>
  </w:tbl>
  <w:p w14:paraId="1E60E92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7489437">
    <w:abstractNumId w:val="5"/>
  </w:num>
  <w:num w:numId="2" w16cid:durableId="369840869">
    <w:abstractNumId w:val="1"/>
  </w:num>
  <w:num w:numId="3" w16cid:durableId="105663642">
    <w:abstractNumId w:val="2"/>
  </w:num>
  <w:num w:numId="4" w16cid:durableId="1786652107">
    <w:abstractNumId w:val="4"/>
  </w:num>
  <w:num w:numId="5" w16cid:durableId="331374352">
    <w:abstractNumId w:val="0"/>
  </w:num>
  <w:num w:numId="6" w16cid:durableId="654990053">
    <w:abstractNumId w:val="6"/>
  </w:num>
  <w:num w:numId="7" w16cid:durableId="1447238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2E3C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80018E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2023-05-24T10:59:00Z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